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Regulamin konkursu plastycznego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Bawcie się kolorami”</w:t>
      </w:r>
    </w:p>
    <w:p>
      <w:pPr>
        <w:pStyle w:val="Normal"/>
        <w:spacing w:lineRule="auto" w:line="36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§1 Cele konkursu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1. Budowanie trwałej więzi emocjonalnej z miastem Nowogard.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Wzmacnianie świadomości obywatelskiej dzieci i młodzieży.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Promocja poszczególnych walorów turystycznych i topograficznych miasta.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Promowanie miasta Nowogard poprzez plastyczną interpretację rysunku.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§2 Organizator konkursu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Organizatorem konkursu o nazwie ”Bawcie się kolorami” jest Burmistrz Nowogardu, Plac Wolności 1, 72-200 Nowogard,   wydawca „Nowogardzkich Wiadomości Samorządowych”.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Osoba upoważniona do udzielania informacji na temat konkursu jest Magdalena Tkaczenko. Dane kontaktowe: adres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sekretariat@nowogard.pl , telefon kontaktowy 91 39 26 202.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§3 Założenia organizacyjne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1. W konkursie mogą wziąć udział dzieci i młodzież w wieku od 3 do 15 lat.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Udział w konkursie jest bezpłatny.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Wykonane prace plastyczne należy przesyłać w formie czytelnego zdjęcia PDF, jpg., lub skanu z opisem zawierającym następujące informacje: imię i nazwisko oraz wiek autora pracy, dane kontaktowe, na adres 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sekretariat@nowogard.pl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Praca musi być wykonana w formacie A4.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Prace nadesłane na konkurs muszą być pracami własnymi, wcześniej niepublikowanymi oraz nieprzedstawianymi na innych konkursach.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Każdy uczestnik może przesłać jedną pracę plastyczną z każdego z wydań konkursu plastycznego.</w:t>
      </w:r>
    </w:p>
    <w:p>
      <w:pPr>
        <w:pStyle w:val="Tekstwstpniesformatowany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Przesłanie pracy na konkurs jest równoznaczne z wyrażeniem zgody na publikację pracy konkursowej na stronie internetowej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www.nowogard.pl</w:t>
        </w:r>
      </w:hyperlink>
      <w:r>
        <w:rPr>
          <w:rFonts w:cs="Times New Roman" w:ascii="Times New Roman" w:hAnsi="Times New Roman"/>
          <w:sz w:val="24"/>
          <w:szCs w:val="24"/>
        </w:rPr>
        <w:t>, w prasie lokalnej oraz wykorzystaniem jej do celów promocyjnych gminy."</w:t>
      </w:r>
    </w:p>
    <w:p>
      <w:pPr>
        <w:pStyle w:val="Tekstwstpniesformatowany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 Prace mogą być wykonane dowolną techniką plastyczną (np. ołówek, kredka, farby plakatowe, akwarela, tempera, pastele suche, pastele olejne, collage) . Do konkursu dopuszcza się wyłącznie formy plastyczne płaskie.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9. Prace powinny być wykonane na papierze stanowiącym okładkę gazety „Wiadomości Samorządowe” lub kserokopii ww. okładki.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10. Prace w imieniu niepełnoletnich uczestników mogą składać rodzice/opiekunowie prawni, nauczyciele, członkowie klubów seniora.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11. Prace oceniane będą w dwóch kategoriach wiekowych: od 3 do 8 lat oraz od 9 do 15 lat.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12. Organizator konkursu ogłosi dwie zwycięskie prace, po jednej z każdej kategorii wiekowej, które uzyskały największą ilość polubień na portalu społecznościowym Facebook.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13. Dla laureatów przewidziane zostały nagrody w postaci pluszowych maskotek.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14. Organizator konkursu zastrzega sobie prawo do opublikowania imienia, nazwiska i informacji o laureatach konkursu, a także prac konkursowych oraz umieszczenia tych informacji w materiałach promocyjnych Organizatora oraz w mediach społecznościowych i  Internecie.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15. Regulamin konkursu będzie dostępny na stronie internetowej Urzędu Miejskiego w Nowogardzie </w:t>
      </w: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www.nowogard.pl</w:t>
        </w:r>
      </w:hyperlink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15. Prace nie spełniające zasad regulaminu nie wezmą udziału w konkursie.</w:t>
      </w:r>
    </w:p>
    <w:p>
      <w:pPr>
        <w:pStyle w:val="Normal"/>
        <w:spacing w:lineRule="auto" w:line="36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§4 Ocena prac konkursowych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Prace należy składać w nieprzekraczalnym terminie do 14 dni od dnia ukazania się nagradzanego wydania gazety „Wiadomości Samorządowe”. Konkurs trwa od 26.02.2021 r. do 31.12.2021 r. i rozstrzygany jest etapami, co 2 tygodnie. 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W przypadku przesłania przez uczestnika konkursu większej liczby prac niż zostało to określone w regulaminie, komisja zastrzega sobie prawo do wyboru jednej pracy konkursowej podlegającej ocenie. Pozostałe prace zostaną odrzucone.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Nagrodzone prace będą opublikowane za pomocą Facebooka Urzędu Miasta i Gminy Nowogard. Spośród przesłanych zgłoszeń wygrają dwie prace, które uzyskają największą ilość polubień.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 Organizatorowi przysługuje prawo do publikacji fotografii zgłoszonych do konkursu, na stronie internetowej </w:t>
      </w:r>
      <w:hyperlink r:id="rId5">
        <w:r>
          <w:rPr>
            <w:rStyle w:val="Czeinternetowe"/>
            <w:rFonts w:cs="Times New Roman" w:ascii="Times New Roman" w:hAnsi="Times New Roman"/>
            <w:color w:val="000000"/>
            <w:sz w:val="24"/>
            <w:szCs w:val="24"/>
          </w:rPr>
          <w:t>www.nowogard.pl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, portalu społecznościowym Facebook, prasie lokalnej  oraz do celów promocyjnych gminy.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Prace dostarczane po wyznaczonym przez organizatora terminie lub wykonane niezgodnie z regulaminem nie będą oceniane.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§5 Załączniki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Zgłoszenie do udziału w konkursie „Baw się kolorami”.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Zgoda rodziców/ prawnych opiekunów do udziału w konkursie.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</w:t>
      </w:r>
      <w:bookmarkStart w:id="0" w:name="__DdeLink__41_3907732196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Oświadczenie rodziców/ opiekunów prawnych o akceptacji regulaminu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4. Oświadczenie rodziców/ opiekunów prawnych o samodzielnym wykonaniu pracy przez autora.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Opracowała: Urszula Kluczewska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Zatwierdzam.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07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37f7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18"/>
      <w:szCs w:val="18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01f5"/>
    <w:pPr>
      <w:spacing w:before="0" w:after="200"/>
      <w:ind w:left="720" w:hanging="0"/>
      <w:contextualSpacing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nowogard.pl" TargetMode="External"/><Relationship Id="rId3" Type="http://schemas.openxmlformats.org/officeDocument/2006/relationships/hyperlink" Target="http://www.nowogard.pl/" TargetMode="External"/><Relationship Id="rId4" Type="http://schemas.openxmlformats.org/officeDocument/2006/relationships/hyperlink" Target="http://www.nowogard.pl/" TargetMode="External"/><Relationship Id="rId5" Type="http://schemas.openxmlformats.org/officeDocument/2006/relationships/hyperlink" Target="http://www.nowogard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LibreOffice/6.0.7.3$Windows_X86_64 LibreOffice_project/dc89aa7a9eabfd848af146d5086077aeed2ae4a5</Application>
  <Pages>3</Pages>
  <Words>553</Words>
  <Characters>3619</Characters>
  <CharactersWithSpaces>4295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2021-02-26T13:04:00Z</dcterms:created>
  <dc:creator>Andrzej Mazurczak</dc:creator>
  <dc:description/>
  <dc:language>pl-PL</dc:language>
  <cp:lastModifiedBy/>
  <cp:lastPrinted>2021-03-08T12:13:45Z</cp:lastPrinted>
  <dcterms:modified xsi:type="dcterms:W3CDTF">2021-03-08T13:05:32Z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